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20" w:rsidRDefault="00A73920" w:rsidP="00A73920">
      <w:pPr>
        <w:pStyle w:val="normal0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Capítulo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11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Guía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Estudio</w:t>
      </w:r>
      <w:proofErr w:type="spellEnd"/>
    </w:p>
    <w:p w:rsidR="00A73920" w:rsidRDefault="00A73920" w:rsidP="00A73920">
      <w:pPr>
        <w:pStyle w:val="normal0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translate"/>
          <w:rFonts w:ascii="Calibri" w:hAnsi="Calibri"/>
          <w:color w:val="000000"/>
          <w:sz w:val="22"/>
          <w:szCs w:val="22"/>
        </w:rPr>
        <w:t>1.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Movimiento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de la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estadidad</w:t>
      </w:r>
      <w:proofErr w:type="spellEnd"/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  <w:t>a.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Territorios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se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dividieron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en dos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bandos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-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territorios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gemelas</w:t>
      </w:r>
      <w:proofErr w:type="spellEnd"/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  <w:t>1.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Territorio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Oklahoma -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translate"/>
          <w:rFonts w:ascii="Calibri" w:hAnsi="Calibri"/>
          <w:color w:val="000000"/>
          <w:sz w:val="22"/>
          <w:szCs w:val="22"/>
        </w:rPr>
        <w:t xml:space="preserve">West Side de Estado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donde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vivían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5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tribus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civilizadas</w:t>
      </w:r>
      <w:proofErr w:type="spellEnd"/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  <w:t>2.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Territorio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Indio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translate"/>
          <w:rFonts w:ascii="Calibri" w:hAnsi="Calibri"/>
          <w:color w:val="000000"/>
          <w:sz w:val="22"/>
          <w:szCs w:val="22"/>
        </w:rPr>
        <w:t>- East Side de Estado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  <w:t>b.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Hubo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un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gran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esfuerzo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para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hacer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que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el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territorio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Oklahoma un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oficial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del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estado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y, 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continuación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añadir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el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territorio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indio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después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  <w:t>c.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translate"/>
          <w:rFonts w:ascii="Calibri" w:hAnsi="Calibri"/>
          <w:color w:val="000000"/>
          <w:sz w:val="22"/>
          <w:szCs w:val="22"/>
        </w:rPr>
        <w:t xml:space="preserve">La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mayoría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los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líderes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indígenas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se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opusieron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a la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condición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Estado de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cualquier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tipo</w:t>
      </w:r>
      <w:proofErr w:type="spellEnd"/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  <w:t>d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Comisión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Dawes -.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Comenzó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dando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asignaciones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tribales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sin el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consentimiento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de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las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tribus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indias</w:t>
      </w:r>
      <w:proofErr w:type="spellEnd"/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b/>
          <w:bCs/>
          <w:color w:val="000000"/>
          <w:sz w:val="22"/>
          <w:szCs w:val="22"/>
        </w:rPr>
        <w:br/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ab/>
        <w:t>e.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Convención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Sequoyah - Muskogee 21 de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agosto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1905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b/>
          <w:bCs/>
          <w:color w:val="000000"/>
          <w:sz w:val="22"/>
          <w:szCs w:val="22"/>
        </w:rPr>
        <w:br/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ab/>
        <w:t xml:space="preserve">1. Este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fue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un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convenio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para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un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empuje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para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un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único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Estado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indio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para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mantener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separada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(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Territorio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indio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del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este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)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  <w:t xml:space="preserve">2. Los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líderes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esta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convención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eran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diferentes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tribus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pero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lo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más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importante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-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James Norman &amp; Charles Haskell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b/>
          <w:bCs/>
          <w:color w:val="000000"/>
          <w:sz w:val="22"/>
          <w:szCs w:val="22"/>
        </w:rPr>
        <w:br/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ab/>
        <w:t>a.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Otros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líderes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: JEFE AGRADABLE PORTER -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Presidente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de la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Convención</w:t>
      </w:r>
      <w:proofErr w:type="spellEnd"/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i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William H. Murray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por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los Chickasaws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  <w:t>ii.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Jefe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John F. Brown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para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los Seminoles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  <w:t>iii.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McCurtain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verde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para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los Choctaws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  <w:t>iv.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Jefe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WC Rogers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para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los Cherokees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  <w:t xml:space="preserve">3.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Enviaron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al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Congreso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para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su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aprobación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, y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ellos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querían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que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su</w:t>
      </w:r>
      <w:proofErr w:type="spellEnd"/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capitolio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en Fort Gibson.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Pero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, no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fue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aprobada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  <w:t>1.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El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fracaso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de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esta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Convención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Sequoyah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marcó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el final de Indian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separación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  <w:t>f.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Hamilton Bill -. ("Oklahoma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Ley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de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Habilitación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")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  <w:t xml:space="preserve">1. Este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fue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el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proyecto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ley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oficial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única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condición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Estado y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territorios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divididos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  <w:t xml:space="preserve">2 .El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capitolio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era ser Guthrie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hasta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1913.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  <w:t xml:space="preserve">3.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transmite</w:t>
      </w:r>
      <w:proofErr w:type="spellEnd"/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06 de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noviembre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1907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  <w:t xml:space="preserve">4. Los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delegados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fueron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elegidos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muchos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blancos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con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herencia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indígena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translate"/>
          <w:rFonts w:ascii="Calibri" w:hAnsi="Calibri"/>
          <w:color w:val="000000"/>
          <w:sz w:val="22"/>
          <w:szCs w:val="22"/>
        </w:rPr>
        <w:t xml:space="preserve">No hay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afroamericanos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  <w:t>g.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Día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del Estado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b/>
          <w:bCs/>
          <w:color w:val="000000"/>
          <w:sz w:val="22"/>
          <w:szCs w:val="22"/>
        </w:rPr>
        <w:br/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ab/>
        <w:t xml:space="preserve">1.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día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estadidad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es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16 de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noviembre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1907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b/>
          <w:bCs/>
          <w:color w:val="000000"/>
          <w:sz w:val="22"/>
          <w:szCs w:val="22"/>
        </w:rPr>
        <w:br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  <w:t xml:space="preserve">2. El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presidente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Teddy Roosevelt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proclamó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las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10:16 AM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que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"Oklahoma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un Estado"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  <w:t xml:space="preserve">3.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Gobernador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convirtió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- Charles Haskell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  <w:t xml:space="preserve">4. Oklahoma se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convirtió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en el Estado 46a de los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Estados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Unidos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América</w:t>
      </w:r>
      <w:proofErr w:type="spellEnd"/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translate"/>
          <w:rFonts w:ascii="Calibri" w:hAnsi="Calibri"/>
          <w:color w:val="000000"/>
          <w:sz w:val="22"/>
          <w:szCs w:val="22"/>
        </w:rPr>
        <w:t xml:space="preserve">2. </w:t>
      </w:r>
      <w:proofErr w:type="spellStart"/>
      <w:r w:rsidRPr="00A73920">
        <w:rPr>
          <w:rStyle w:val="notranslate"/>
          <w:rFonts w:ascii="Calibri" w:hAnsi="Calibri"/>
          <w:b/>
          <w:color w:val="000000"/>
          <w:sz w:val="22"/>
          <w:szCs w:val="22"/>
        </w:rPr>
        <w:t>afroamericano</w:t>
      </w:r>
      <w:proofErr w:type="spellEnd"/>
      <w:r w:rsidRPr="00A73920">
        <w:rPr>
          <w:rStyle w:val="notranslate"/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Pr="00A73920">
        <w:rPr>
          <w:rStyle w:val="notranslate"/>
          <w:rFonts w:ascii="Calibri" w:hAnsi="Calibri"/>
          <w:b/>
          <w:color w:val="000000"/>
          <w:sz w:val="22"/>
          <w:szCs w:val="22"/>
        </w:rPr>
        <w:t>étnico</w:t>
      </w:r>
      <w:proofErr w:type="spellEnd"/>
      <w:r w:rsidRPr="00A73920">
        <w:rPr>
          <w:rStyle w:val="notranslate"/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Pr="00A73920">
        <w:rPr>
          <w:rStyle w:val="notranslate"/>
          <w:rFonts w:ascii="Calibri" w:hAnsi="Calibri"/>
          <w:b/>
          <w:color w:val="000000"/>
          <w:sz w:val="22"/>
          <w:szCs w:val="22"/>
        </w:rPr>
        <w:t>Movimiento</w:t>
      </w:r>
      <w:proofErr w:type="spellEnd"/>
      <w:r w:rsidRPr="00A73920">
        <w:rPr>
          <w:rStyle w:val="notranslate"/>
          <w:rFonts w:ascii="Calibri" w:hAnsi="Calibri"/>
          <w:b/>
          <w:color w:val="000000"/>
          <w:sz w:val="22"/>
          <w:szCs w:val="22"/>
        </w:rPr>
        <w:t xml:space="preserve"> y </w:t>
      </w:r>
      <w:proofErr w:type="spellStart"/>
      <w:r w:rsidRPr="00A73920">
        <w:rPr>
          <w:rStyle w:val="notranslate"/>
          <w:rFonts w:ascii="Calibri" w:hAnsi="Calibri"/>
          <w:b/>
          <w:color w:val="000000"/>
          <w:sz w:val="22"/>
          <w:szCs w:val="22"/>
        </w:rPr>
        <w:t>Dificultades</w:t>
      </w:r>
      <w:proofErr w:type="spellEnd"/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  <w:t>1.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EP McCabe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ab/>
        <w:t xml:space="preserve">1.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Fundador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de la Ciudad de Langston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translate"/>
          <w:rFonts w:ascii="Calibri" w:hAnsi="Calibri"/>
          <w:color w:val="000000"/>
          <w:sz w:val="22"/>
          <w:szCs w:val="22"/>
        </w:rPr>
        <w:t xml:space="preserve">con la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ayuda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su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periódico</w:t>
      </w:r>
      <w:proofErr w:type="spellEnd"/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rFonts w:ascii="Calibri" w:hAnsi="Calibri"/>
          <w:i/>
          <w:iCs/>
          <w:color w:val="000000"/>
          <w:sz w:val="22"/>
          <w:szCs w:val="22"/>
        </w:rPr>
        <w:t>Langston City Herald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  <w:t xml:space="preserve">2. McCabe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llamó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a los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negros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para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que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Oklahoma un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estado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americano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africano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, y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para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las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personas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que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migran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a la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zona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  <w:t>a.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translate"/>
          <w:rFonts w:ascii="Calibri" w:hAnsi="Calibri"/>
          <w:color w:val="000000"/>
          <w:sz w:val="22"/>
          <w:szCs w:val="22"/>
        </w:rPr>
        <w:t xml:space="preserve">Los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afroamericanos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se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mudaron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a la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población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8% del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territorio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antes de la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estadidad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  <w:t xml:space="preserve">3.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Ayudó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crear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un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colegio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americano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los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africanos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en la Universidad de Langston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  <w:t xml:space="preserve">4. Hoy Langston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sigue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siendo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predominantemente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una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población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afroamericana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  <w:t>2.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Verde I. Currin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ab/>
        <w:t>1.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translate"/>
          <w:rFonts w:ascii="Calibri" w:hAnsi="Calibri"/>
          <w:color w:val="000000"/>
          <w:sz w:val="22"/>
          <w:szCs w:val="22"/>
        </w:rPr>
        <w:t>En primer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afroamericano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en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ganar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el cargo en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translate"/>
          <w:rFonts w:ascii="Calibri" w:hAnsi="Calibri"/>
          <w:color w:val="000000"/>
          <w:sz w:val="22"/>
          <w:szCs w:val="22"/>
        </w:rPr>
        <w:t>Oklahoma (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Legislatura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Territorial)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  <w:t>a.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translate"/>
          <w:rFonts w:ascii="Calibri" w:hAnsi="Calibri"/>
          <w:color w:val="000000"/>
          <w:sz w:val="22"/>
          <w:szCs w:val="22"/>
        </w:rPr>
        <w:t xml:space="preserve">Lo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ganó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en Kingfisher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  <w:t>2.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Currin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también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presentó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el primer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proyecto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de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ley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de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Derechos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Civiles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en Oklahoma,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pero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no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pasó</w:t>
      </w:r>
      <w:proofErr w:type="spellEnd"/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  <w:t>3.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leyes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Jim Crow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  <w:t xml:space="preserve">1. Las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leyes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Jim Crow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fue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la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separación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los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blancos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y los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negros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, la "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segregación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".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  <w:t xml:space="preserve">2.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leyes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Jim Crow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fueron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diseñados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para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"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separados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pero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iguales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",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pero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nada era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igual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  <w:t>4.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Votación</w:t>
      </w:r>
      <w:proofErr w:type="spellEnd"/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  <w:t xml:space="preserve">1.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Muchos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trataron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mantener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a los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negros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votar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Especialmente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en Oklahoma y los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estados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del sur.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  <w:t xml:space="preserve">2.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Ellos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adoptaron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la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cláusula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del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abuelo</w:t>
      </w:r>
      <w:proofErr w:type="spellEnd"/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  <w:t>a.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translate"/>
          <w:rFonts w:ascii="Calibri" w:hAnsi="Calibri"/>
          <w:color w:val="000000"/>
          <w:sz w:val="22"/>
          <w:szCs w:val="22"/>
        </w:rPr>
        <w:t xml:space="preserve">Lo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hizo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en el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que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sólo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la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gente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podía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votar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si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su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padre y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su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abuelo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podían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votar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  <w:t>b.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Afroamericanos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padres y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abuelos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no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pudieron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votar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debido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a la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esclavitud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para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que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no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pudieran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votar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translate"/>
          <w:rFonts w:ascii="Calibri" w:hAnsi="Calibri"/>
          <w:color w:val="000000"/>
          <w:sz w:val="22"/>
          <w:szCs w:val="22"/>
        </w:rPr>
        <w:lastRenderedPageBreak/>
        <w:tab/>
        <w:t>5.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Convención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Constitucional</w:t>
      </w:r>
      <w:proofErr w:type="spellEnd"/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  <w:t xml:space="preserve">1.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Dirigido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por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William H. Murray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debido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conocimiento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del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Derecho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Constitucional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  <w:t xml:space="preserve">2.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Bajo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su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liderazgo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, la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Constitución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Oklahoma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separados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los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blancos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y los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negros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en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las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escuelas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públicas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translate"/>
          <w:rFonts w:ascii="Calibri" w:hAnsi="Calibri"/>
          <w:color w:val="000000"/>
          <w:sz w:val="22"/>
          <w:szCs w:val="22"/>
        </w:rPr>
        <w:t>5.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Gobernador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Charles H. Haskell y Kate Barnard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  <w:t xml:space="preserve">1. Su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administración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fue</w:t>
      </w:r>
      <w:proofErr w:type="spellEnd"/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más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conocido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por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mover el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Capitolio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de Guthrie a Oklahoma City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  <w:t xml:space="preserve">2. La capital se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trasladó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el 16 de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diciembre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1910, 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pesar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que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el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proyecto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ley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Hamilton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dijo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Guthrie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debe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ser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él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hasta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1913.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  <w:t xml:space="preserve">3. Haskell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fue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un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gobernador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contundente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trató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hacer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las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cosas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con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audacia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  <w:t xml:space="preserve">4. Haskell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fue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el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primer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gobernador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de Oklahoma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b/>
          <w:bCs/>
          <w:color w:val="000000"/>
          <w:sz w:val="22"/>
          <w:szCs w:val="22"/>
        </w:rPr>
        <w:br/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ab/>
        <w:t>5. Kate Barnard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b/>
          <w:bCs/>
          <w:color w:val="000000"/>
          <w:sz w:val="22"/>
          <w:szCs w:val="22"/>
        </w:rPr>
        <w:br/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ab/>
        <w:t>a.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Primera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mujer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elegida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a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una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oficina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del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estado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de Oklahoma.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b/>
          <w:bCs/>
          <w:color w:val="000000"/>
          <w:sz w:val="22"/>
          <w:szCs w:val="22"/>
        </w:rPr>
        <w:br/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ab/>
        <w:t>b.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Su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trabajo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consistía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en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ayudar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con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las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correcciones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como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las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condiciones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de la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cárcel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y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centros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de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enfermos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mentales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b/>
          <w:bCs/>
          <w:color w:val="000000"/>
          <w:sz w:val="22"/>
          <w:szCs w:val="22"/>
        </w:rPr>
        <w:br/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ab/>
        <w:t>c.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Ella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fue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en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gran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parte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responsable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de la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eliminación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del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trabajo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infantil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.</w:t>
      </w:r>
    </w:p>
    <w:p w:rsidR="00A73920" w:rsidRDefault="00A73920" w:rsidP="00A73920">
      <w:pPr>
        <w:pStyle w:val="normal0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translate"/>
          <w:rFonts w:ascii="Calibri" w:hAnsi="Calibri"/>
          <w:color w:val="000000"/>
          <w:sz w:val="22"/>
          <w:szCs w:val="22"/>
        </w:rPr>
        <w:t>6.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Descubrimiento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del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Petróleo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1905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  <w:t xml:space="preserve">1. El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auge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del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petróleo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comenzó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en la ciudad de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Glenpool.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  <w:t xml:space="preserve">2.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Descubierto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por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: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Bob Galbreath &amp; Frank Chesley.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  <w:t xml:space="preserve">3. Un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montón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petróleo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producido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pero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no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había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suficiente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transporte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, y no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había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tuberías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  <w:t>a.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translate"/>
          <w:rFonts w:ascii="Calibri" w:hAnsi="Calibri"/>
          <w:color w:val="000000"/>
          <w:sz w:val="22"/>
          <w:szCs w:val="22"/>
        </w:rPr>
        <w:t xml:space="preserve">Las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tuberías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fueron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finalmente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hicieron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a la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condición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Estado en 1907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  <w:t>b.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translate"/>
          <w:rFonts w:ascii="Calibri" w:hAnsi="Calibri"/>
          <w:color w:val="000000"/>
          <w:sz w:val="22"/>
          <w:szCs w:val="22"/>
        </w:rPr>
        <w:t xml:space="preserve">Texaco y Standard Oil,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trajeron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los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primeros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  <w:t xml:space="preserve">4. Con el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descubrimiento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del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petróleo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, se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producen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las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ciudades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auge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  <w:t>a.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Cantidades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masivas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personas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llegaron</w:t>
      </w:r>
      <w:proofErr w:type="spellEnd"/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en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auge</w:t>
      </w:r>
      <w:proofErr w:type="spellEnd"/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pueblos,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translate"/>
          <w:rFonts w:ascii="Calibri" w:hAnsi="Calibri"/>
          <w:color w:val="000000"/>
          <w:sz w:val="22"/>
          <w:szCs w:val="22"/>
        </w:rPr>
        <w:t xml:space="preserve">el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momento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en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que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el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aceite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se ha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ido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, la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gente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dejó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</w:r>
      <w:r>
        <w:rPr>
          <w:rStyle w:val="notranslate"/>
          <w:rFonts w:ascii="Calibri" w:hAnsi="Calibri"/>
          <w:color w:val="000000"/>
          <w:sz w:val="22"/>
          <w:szCs w:val="22"/>
        </w:rPr>
        <w:tab/>
        <w:t>b.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Problema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con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las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ciudades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auge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que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se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convirtió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en pueblos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fantasmas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ab/>
        <w:t>5.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translate"/>
          <w:rFonts w:ascii="Calibri" w:hAnsi="Calibri"/>
          <w:color w:val="000000"/>
          <w:sz w:val="22"/>
          <w:szCs w:val="22"/>
        </w:rPr>
        <w:t>Durante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la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Primera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Guerra Mundial Oklahoma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contribuyeron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con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cantidades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masivas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de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petróleo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para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el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esfuerzo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 xml:space="preserve"> de </w:t>
      </w:r>
      <w:proofErr w:type="spellStart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guerra</w:t>
      </w:r>
      <w:proofErr w:type="spellEnd"/>
      <w:r>
        <w:rPr>
          <w:rStyle w:val="normalchar"/>
          <w:rFonts w:ascii="Calibri" w:hAnsi="Calibri"/>
          <w:b/>
          <w:bCs/>
          <w:color w:val="000000"/>
          <w:sz w:val="22"/>
          <w:szCs w:val="22"/>
        </w:rPr>
        <w:t>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</w:p>
    <w:p w:rsidR="008848F5" w:rsidRDefault="00A73920"/>
    <w:sectPr w:rsidR="008848F5" w:rsidSect="00A73920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20"/>
  <w:characterSpacingControl w:val="doNotCompress"/>
  <w:compat/>
  <w:rsids>
    <w:rsidRoot w:val="00A73920"/>
    <w:rsid w:val="004961B9"/>
    <w:rsid w:val="005E7622"/>
    <w:rsid w:val="00A6028B"/>
    <w:rsid w:val="00A7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A7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A73920"/>
  </w:style>
  <w:style w:type="character" w:customStyle="1" w:styleId="apple-converted-space">
    <w:name w:val="apple-converted-space"/>
    <w:basedOn w:val="DefaultParagraphFont"/>
    <w:rsid w:val="00A73920"/>
  </w:style>
  <w:style w:type="character" w:customStyle="1" w:styleId="normalchar">
    <w:name w:val="normal__char"/>
    <w:basedOn w:val="DefaultParagraphFont"/>
    <w:rsid w:val="00A73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2015-11-03T10:07:00Z</dcterms:created>
  <dcterms:modified xsi:type="dcterms:W3CDTF">2015-11-03T10:13:00Z</dcterms:modified>
</cp:coreProperties>
</file>